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62A96" w:rsidRPr="00062A96" w:rsidRDefault="00062A96" w:rsidP="00062A96">
      <w:r w:rsidRPr="00062A96">
        <w:t>Tegye igazán komfortossá a klímarendszerek működtetését. Az URC 2000AC/SL típusú univerzális távirányító kifejezetten a légkondicionálók működtetéséhez ajánlott.</w:t>
      </w:r>
    </w:p>
    <w:p w:rsidR="00062A96" w:rsidRPr="00062A96" w:rsidRDefault="00062A96" w:rsidP="00062A96">
      <w:r w:rsidRPr="00062A96">
        <w:t>A távirányító 2000 működtető kóddal rendelkezik, továbbá több mint 10000 típushoz lehet használni. Ennek köszönhetően szinte minden légkondicionálóhoz lehet a készüléket alkalmazni. Mindemellett pedig új funkciókkal bővíti a klímákat. Így pl. mindig kijelzi a szoba hőmérsékletét, leolvasható a pontos idő, különféle programokat lehet időzíteni, illetve be- és kikapcsolni. A távirányító segítségével intelligens gyorshűtő és gyorsfűtő módra van lehetőség.</w:t>
      </w:r>
    </w:p>
    <w:p w:rsidR="00062A96" w:rsidRPr="00062A96" w:rsidRDefault="00062A96" w:rsidP="00062A96">
      <w:r w:rsidRPr="00062A96">
        <w:t xml:space="preserve">Mindemellett lehetőség van arra, hogy a SMART elalvás mód segítségével késleltetve szabályozzuk a hőmérsékletet. Az automatikus kód kereséssel pedig könnyedén beállítható az adott klíma kódja, továbbá márka szerinti kézi beállításra is lehetőség van.  A termék egy fali tartókonzolt tartalmaz. Válassza a minőségi termékeket és rendeljen </w:t>
      </w:r>
      <w:proofErr w:type="spellStart"/>
      <w:r w:rsidRPr="00062A96">
        <w:t>webáruházunkból</w:t>
      </w:r>
      <w:proofErr w:type="spellEnd"/>
      <w:r w:rsidRPr="00062A96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062A96" w:rsidRDefault="00062A96" w:rsidP="00062A96">
      <w:r>
        <w:t>2000 működtető kód több, mint 10000 típushoz • Szinte minden klímaberendezéshez alkalmazható • Új, hasznos funkciókkal bővíti készülékét</w:t>
      </w:r>
    </w:p>
    <w:p w:rsidR="00062A96" w:rsidRDefault="00062A96" w:rsidP="00062A96">
      <w:proofErr w:type="gramStart"/>
      <w:r>
        <w:t>mindig</w:t>
      </w:r>
      <w:proofErr w:type="gramEnd"/>
      <w:r>
        <w:t xml:space="preserve"> kijelzi a szoba hőmérsékletét</w:t>
      </w:r>
    </w:p>
    <w:p w:rsidR="00062A96" w:rsidRDefault="00062A96" w:rsidP="00062A96">
      <w:proofErr w:type="gramStart"/>
      <w:r>
        <w:t>folyamatosan</w:t>
      </w:r>
      <w:proofErr w:type="gramEnd"/>
      <w:r>
        <w:t xml:space="preserve"> leolvasható a pontos idő </w:t>
      </w:r>
    </w:p>
    <w:p w:rsidR="00062A96" w:rsidRDefault="00062A96" w:rsidP="00062A96">
      <w:proofErr w:type="gramStart"/>
      <w:r>
        <w:t>időzíthető</w:t>
      </w:r>
      <w:proofErr w:type="gramEnd"/>
      <w:r>
        <w:t xml:space="preserve"> programok; be- és kikapcsolás</w:t>
      </w:r>
    </w:p>
    <w:p w:rsidR="00062A96" w:rsidRDefault="00062A96" w:rsidP="00062A96">
      <w:proofErr w:type="gramStart"/>
      <w:r>
        <w:t>intelligens</w:t>
      </w:r>
      <w:proofErr w:type="gramEnd"/>
      <w:r>
        <w:t xml:space="preserve"> gyorshűtő és gyorsfűtő mód</w:t>
      </w:r>
    </w:p>
    <w:p w:rsidR="00062A96" w:rsidRDefault="00062A96" w:rsidP="00062A96">
      <w:r>
        <w:t>SMART elalvás mód késleltetett hőmérsékletszabályozással</w:t>
      </w:r>
    </w:p>
    <w:p w:rsidR="00062A96" w:rsidRDefault="00062A96" w:rsidP="00062A96">
      <w:proofErr w:type="gramStart"/>
      <w:r>
        <w:t>automatikus</w:t>
      </w:r>
      <w:proofErr w:type="gramEnd"/>
      <w:r>
        <w:t xml:space="preserve"> működtető kód keresés </w:t>
      </w:r>
    </w:p>
    <w:p w:rsidR="00062A96" w:rsidRDefault="00062A96" w:rsidP="00062A96">
      <w:proofErr w:type="gramStart"/>
      <w:r>
        <w:t>márka</w:t>
      </w:r>
      <w:proofErr w:type="gramEnd"/>
      <w:r>
        <w:t xml:space="preserve"> szerinti kézi beállítás</w:t>
      </w:r>
    </w:p>
    <w:p w:rsidR="00062A96" w:rsidRDefault="00062A96" w:rsidP="00062A96">
      <w:proofErr w:type="gramStart"/>
      <w:r>
        <w:t>áttekinthető</w:t>
      </w:r>
      <w:proofErr w:type="gramEnd"/>
      <w:r>
        <w:t>, jól olvasható, nagyméretű kijelző</w:t>
      </w:r>
    </w:p>
    <w:p w:rsidR="00062A96" w:rsidRDefault="00062A96" w:rsidP="00062A96">
      <w:proofErr w:type="gramStart"/>
      <w:r>
        <w:t>igényes</w:t>
      </w:r>
      <w:proofErr w:type="gramEnd"/>
      <w:r>
        <w:t>, egyenletes kék LED háttérvilágítás</w:t>
      </w:r>
    </w:p>
    <w:p w:rsidR="00062A96" w:rsidRDefault="00062A96" w:rsidP="00062A96">
      <w:proofErr w:type="gramStart"/>
      <w:r>
        <w:t>kézhez</w:t>
      </w:r>
      <w:proofErr w:type="gramEnd"/>
      <w:r>
        <w:t xml:space="preserve"> álló, ergonomikus kialakítás </w:t>
      </w:r>
    </w:p>
    <w:p w:rsidR="00062A96" w:rsidRDefault="00062A96" w:rsidP="00062A96">
      <w:proofErr w:type="gramStart"/>
      <w:r>
        <w:t>tartozék</w:t>
      </w:r>
      <w:proofErr w:type="gramEnd"/>
      <w:r>
        <w:t>: fali tartókonzol</w:t>
      </w:r>
    </w:p>
    <w:p w:rsidR="00A60F6B" w:rsidRPr="00C21898" w:rsidRDefault="00062A96" w:rsidP="00062A96">
      <w:proofErr w:type="gramStart"/>
      <w:r>
        <w:t>tápellátás</w:t>
      </w:r>
      <w:proofErr w:type="gramEnd"/>
      <w:r>
        <w:t>: 2 x AAA (1,5 V) elem, nem tartozék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2022-07-28T12:03:00Z</dcterms:created>
  <dcterms:modified xsi:type="dcterms:W3CDTF">2022-07-28T12:03:00Z</dcterms:modified>
</cp:coreProperties>
</file>